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D9" w:rsidRPr="00C73171" w:rsidRDefault="00550FD9" w:rsidP="00C73171">
      <w:pPr>
        <w:spacing w:before="100" w:beforeAutospacing="1" w:after="100" w:afterAutospacing="1" w:line="240" w:lineRule="auto"/>
        <w:rPr>
          <w:rFonts w:ascii="Times New Roman" w:hAnsi="Times New Roman"/>
          <w:sz w:val="32"/>
          <w:szCs w:val="32"/>
          <w:lang w:eastAsia="ru-RU"/>
        </w:rPr>
      </w:pPr>
      <w:r w:rsidRPr="00C73171">
        <w:rPr>
          <w:rFonts w:ascii="Times New Roman" w:hAnsi="Times New Roman"/>
          <w:b/>
          <w:sz w:val="32"/>
          <w:szCs w:val="32"/>
          <w:u w:val="single"/>
          <w:lang w:eastAsia="ru-RU"/>
        </w:rPr>
        <w:t xml:space="preserve">Что такое грипп и </w:t>
      </w:r>
      <w:r>
        <w:rPr>
          <w:rFonts w:ascii="Times New Roman" w:hAnsi="Times New Roman"/>
          <w:b/>
          <w:sz w:val="32"/>
          <w:szCs w:val="32"/>
          <w:u w:val="single"/>
          <w:lang w:eastAsia="ru-RU"/>
        </w:rPr>
        <w:t xml:space="preserve">в чем </w:t>
      </w:r>
      <w:r w:rsidRPr="00C73171">
        <w:rPr>
          <w:rFonts w:ascii="Times New Roman" w:hAnsi="Times New Roman"/>
          <w:b/>
          <w:sz w:val="32"/>
          <w:szCs w:val="32"/>
          <w:u w:val="single"/>
          <w:lang w:eastAsia="ru-RU"/>
        </w:rPr>
        <w:t xml:space="preserve"> его опасность?</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4"/>
          <w:szCs w:val="24"/>
          <w:lang w:eastAsia="ru-RU"/>
        </w:rPr>
        <w:br/>
      </w:r>
      <w:r w:rsidRPr="00C73171">
        <w:rPr>
          <w:rFonts w:ascii="Times New Roman" w:hAnsi="Times New Roman"/>
          <w:sz w:val="28"/>
          <w:szCs w:val="28"/>
          <w:lang w:eastAsia="ru-RU"/>
        </w:rPr>
        <w:t xml:space="preserve">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 </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  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 </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При гриппе обостряются имеющиеся хронические заболевания, кроме этого, грипп имеет обширный список возможных осложнений:</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Лёгочные осложнения (пневмония, бронхит). Именно пневмония является причиной большинства смертельных исходов от гриппа.</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Осложнения со стороны верхних дыхательных путей и ЛОР-органов (отит, синусит, ринит, трахеит).</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Осложнения со стороны сердечно-сосудистой системы (миокардит, перикардит).</w:t>
      </w:r>
    </w:p>
    <w:p w:rsidR="00550FD9" w:rsidRPr="00C73171" w:rsidRDefault="00550FD9" w:rsidP="00C73171">
      <w:pPr>
        <w:spacing w:after="0" w:line="240" w:lineRule="auto"/>
        <w:rPr>
          <w:rFonts w:ascii="Times New Roman" w:hAnsi="Times New Roman"/>
          <w:sz w:val="28"/>
          <w:szCs w:val="28"/>
          <w:lang w:eastAsia="ru-RU"/>
        </w:rPr>
      </w:pPr>
      <w:r w:rsidRPr="00C73171">
        <w:rPr>
          <w:rFonts w:ascii="Times New Roman" w:hAnsi="Times New Roman"/>
          <w:sz w:val="28"/>
          <w:szCs w:val="28"/>
          <w:lang w:eastAsia="ru-RU"/>
        </w:rPr>
        <w:t>Осложнения со стороны нервной системы (менингит, менингоэнцефалит, энцефалит, невралгии, полирадикулоневриты).</w:t>
      </w:r>
    </w:p>
    <w:p w:rsidR="00550FD9" w:rsidRPr="00C73171" w:rsidRDefault="00550FD9" w:rsidP="00C73171">
      <w:pPr>
        <w:spacing w:after="0" w:line="240" w:lineRule="auto"/>
        <w:rPr>
          <w:rFonts w:ascii="Times New Roman" w:hAnsi="Times New Roman"/>
          <w:sz w:val="24"/>
          <w:szCs w:val="24"/>
          <w:lang w:eastAsia="ru-RU"/>
        </w:rPr>
      </w:pPr>
      <w:r w:rsidRPr="00C73171">
        <w:rPr>
          <w:rFonts w:ascii="Times New Roman" w:hAnsi="Times New Roman"/>
          <w:sz w:val="28"/>
          <w:szCs w:val="28"/>
          <w:lang w:eastAsia="ru-RU"/>
        </w:rPr>
        <w:t>Чтобы избежать возможных осложнений, важно своевременно проводить профилактику гриппа и правильно лечить само заболевание.</w:t>
      </w:r>
      <w:r w:rsidRPr="00C73171">
        <w:rPr>
          <w:rFonts w:ascii="Times New Roman" w:hAnsi="Times New Roman"/>
          <w:sz w:val="28"/>
          <w:szCs w:val="28"/>
          <w:lang w:eastAsia="ru-RU"/>
        </w:rPr>
        <w:br/>
      </w:r>
      <w:r w:rsidRPr="00C73171">
        <w:rPr>
          <w:rFonts w:ascii="Times New Roman" w:hAnsi="Times New Roman"/>
          <w:sz w:val="24"/>
          <w:szCs w:val="24"/>
          <w:lang w:eastAsia="ru-RU"/>
        </w:rPr>
        <w:t> </w:t>
      </w:r>
    </w:p>
    <w:p w:rsidR="00550FD9" w:rsidRPr="00C73171" w:rsidRDefault="00550FD9" w:rsidP="00C73171">
      <w:pPr>
        <w:shd w:val="clear" w:color="auto" w:fill="FFFFFF"/>
        <w:spacing w:before="100" w:beforeAutospacing="1" w:after="240" w:line="240" w:lineRule="auto"/>
        <w:jc w:val="both"/>
        <w:rPr>
          <w:rFonts w:ascii="Times New Roman" w:hAnsi="Times New Roman"/>
          <w:sz w:val="24"/>
          <w:szCs w:val="24"/>
          <w:lang w:eastAsia="ru-RU"/>
        </w:rPr>
      </w:pPr>
      <w:r w:rsidRPr="00C73171">
        <w:rPr>
          <w:rFonts w:ascii="Times New Roman" w:hAnsi="Times New Roman"/>
          <w:b/>
          <w:bCs/>
          <w:color w:val="4F4F4F"/>
          <w:sz w:val="28"/>
          <w:szCs w:val="28"/>
          <w:lang w:eastAsia="ru-RU"/>
        </w:rPr>
        <w:t>Грипп и другие острые респираторные вирусные инфекции (ОРВИ) находятся на первом месте по числу заболевающих людей.</w:t>
      </w:r>
    </w:p>
    <w:p w:rsidR="00550FD9" w:rsidRPr="00C73171" w:rsidRDefault="00550FD9" w:rsidP="00C73171">
      <w:pPr>
        <w:shd w:val="clear" w:color="auto" w:fill="FFFFFF"/>
        <w:spacing w:before="100" w:beforeAutospacing="1" w:after="240" w:line="240" w:lineRule="auto"/>
        <w:jc w:val="both"/>
        <w:rPr>
          <w:rFonts w:ascii="Times New Roman" w:hAnsi="Times New Roman"/>
          <w:sz w:val="24"/>
          <w:szCs w:val="24"/>
          <w:lang w:eastAsia="ru-RU"/>
        </w:rPr>
      </w:pPr>
      <w:r w:rsidRPr="00C73171">
        <w:rPr>
          <w:rFonts w:ascii="Times New Roman" w:hAnsi="Times New Roman"/>
          <w:color w:val="4F4F4F"/>
          <w:sz w:val="28"/>
          <w:szCs w:val="28"/>
          <w:lang w:eastAsia="ru-RU"/>
        </w:rPr>
        <w:t>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550FD9" w:rsidRPr="00C73171" w:rsidRDefault="00550FD9" w:rsidP="00C73171">
      <w:pPr>
        <w:shd w:val="clear" w:color="auto" w:fill="FFFFFF"/>
        <w:spacing w:before="100" w:beforeAutospacing="1" w:after="240" w:line="240" w:lineRule="auto"/>
        <w:jc w:val="both"/>
        <w:rPr>
          <w:rFonts w:ascii="Times New Roman" w:hAnsi="Times New Roman"/>
          <w:sz w:val="24"/>
          <w:szCs w:val="24"/>
          <w:lang w:eastAsia="ru-RU"/>
        </w:rPr>
      </w:pPr>
      <w:r w:rsidRPr="00C73171">
        <w:rPr>
          <w:rFonts w:ascii="Times New Roman" w:hAnsi="Times New Roman"/>
          <w:b/>
          <w:bCs/>
          <w:color w:val="4F4F4F"/>
          <w:sz w:val="28"/>
          <w:szCs w:val="28"/>
          <w:lang w:eastAsia="ru-RU"/>
        </w:rPr>
        <w:t>Для кого очень опасна встреча с вирусом гриппа?</w:t>
      </w:r>
    </w:p>
    <w:p w:rsidR="00550FD9" w:rsidRPr="00C73171" w:rsidRDefault="00550FD9" w:rsidP="00C73171">
      <w:pPr>
        <w:shd w:val="clear" w:color="auto" w:fill="FFFFFF"/>
        <w:spacing w:before="100" w:beforeAutospacing="1" w:after="240" w:line="240" w:lineRule="auto"/>
        <w:jc w:val="both"/>
        <w:rPr>
          <w:rFonts w:ascii="Times New Roman" w:hAnsi="Times New Roman"/>
          <w:sz w:val="24"/>
          <w:szCs w:val="24"/>
          <w:lang w:eastAsia="ru-RU"/>
        </w:rPr>
      </w:pPr>
      <w:r w:rsidRPr="00C73171">
        <w:rPr>
          <w:rFonts w:ascii="Times New Roman" w:hAnsi="Times New Roman"/>
          <w:color w:val="4F4F4F"/>
          <w:sz w:val="28"/>
          <w:szCs w:val="28"/>
          <w:lang w:eastAsia="ru-RU"/>
        </w:rPr>
        <w:t>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550FD9" w:rsidRPr="00C73171" w:rsidRDefault="00550FD9" w:rsidP="00C73171">
      <w:pPr>
        <w:shd w:val="clear" w:color="auto" w:fill="FFFFFF"/>
        <w:spacing w:after="0" w:line="240" w:lineRule="auto"/>
        <w:jc w:val="both"/>
        <w:rPr>
          <w:rFonts w:ascii="Times New Roman" w:hAnsi="Times New Roman"/>
          <w:sz w:val="24"/>
          <w:szCs w:val="24"/>
          <w:lang w:eastAsia="ru-RU"/>
        </w:rPr>
      </w:pPr>
      <w:r>
        <w:rPr>
          <w:rFonts w:ascii="Times New Roman" w:hAnsi="Times New Roman"/>
          <w:b/>
          <w:bCs/>
          <w:color w:val="4F4F4F"/>
          <w:sz w:val="28"/>
          <w:szCs w:val="28"/>
          <w:lang w:eastAsia="ru-RU"/>
        </w:rPr>
        <w:t>Г</w:t>
      </w:r>
      <w:r w:rsidRPr="00C73171">
        <w:rPr>
          <w:rFonts w:ascii="Times New Roman" w:hAnsi="Times New Roman"/>
          <w:b/>
          <w:bCs/>
          <w:color w:val="4F4F4F"/>
          <w:sz w:val="28"/>
          <w:szCs w:val="28"/>
          <w:lang w:eastAsia="ru-RU"/>
        </w:rPr>
        <w:t>руппы риска:</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дети;</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люди старше 60 лет;</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больные  хроническими заболеваниями легких (бронхиальная астма, хроническая обструктивная болезнь легких и др.;</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больные  хроническими заболеваниями печени (цирроз);</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больныес хроническими заболеваниями почек;</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больные с иммунодефицитными состояниями;</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беременные женщины;</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медицинский персонал;</w:t>
      </w:r>
    </w:p>
    <w:p w:rsidR="00550FD9" w:rsidRPr="00C73171" w:rsidRDefault="00550FD9" w:rsidP="00C73171">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C73171">
        <w:rPr>
          <w:rFonts w:ascii="Symbol" w:hAnsi="Symbol" w:cs="Symbol"/>
          <w:color w:val="4F4F4F"/>
          <w:sz w:val="20"/>
          <w:szCs w:val="28"/>
          <w:lang w:eastAsia="ru-RU"/>
        </w:rPr>
        <w:t></w:t>
      </w:r>
      <w:r w:rsidRPr="00C73171">
        <w:rPr>
          <w:rFonts w:ascii="Times New Roman" w:hAnsi="Times New Roman"/>
          <w:color w:val="4F4F4F"/>
          <w:sz w:val="14"/>
          <w:szCs w:val="14"/>
          <w:lang w:eastAsia="ru-RU"/>
        </w:rPr>
        <w:t xml:space="preserve">                 </w:t>
      </w:r>
      <w:r w:rsidRPr="00C73171">
        <w:rPr>
          <w:rFonts w:ascii="Times New Roman" w:hAnsi="Times New Roman"/>
          <w:color w:val="4F4F4F"/>
          <w:sz w:val="28"/>
          <w:szCs w:val="28"/>
          <w:lang w:eastAsia="ru-RU"/>
        </w:rPr>
        <w:t>работники общественного транспорта, предприятий общественного питания и др.</w:t>
      </w:r>
    </w:p>
    <w:p w:rsidR="00550FD9" w:rsidRPr="00C73171" w:rsidRDefault="00550FD9" w:rsidP="00C73171">
      <w:pPr>
        <w:shd w:val="clear" w:color="auto" w:fill="FFFFFF"/>
        <w:spacing w:after="0" w:line="240" w:lineRule="auto"/>
        <w:jc w:val="both"/>
        <w:rPr>
          <w:rFonts w:ascii="Times New Roman" w:hAnsi="Times New Roman"/>
          <w:sz w:val="24"/>
          <w:szCs w:val="24"/>
          <w:lang w:eastAsia="ru-RU"/>
        </w:rPr>
      </w:pPr>
      <w:r w:rsidRPr="00C73171">
        <w:rPr>
          <w:rFonts w:ascii="Times New Roman" w:hAnsi="Times New Roman"/>
          <w:b/>
          <w:bCs/>
          <w:color w:val="4F4F4F"/>
          <w:sz w:val="28"/>
          <w:szCs w:val="28"/>
          <w:lang w:eastAsia="ru-RU"/>
        </w:rPr>
        <w:t>Каким образом происходит заражение гриппом?</w:t>
      </w:r>
    </w:p>
    <w:p w:rsidR="00550FD9" w:rsidRPr="00C73171" w:rsidRDefault="00550FD9" w:rsidP="00C73171">
      <w:pPr>
        <w:shd w:val="clear" w:color="auto" w:fill="FFFFFF"/>
        <w:spacing w:after="0" w:line="240" w:lineRule="auto"/>
        <w:jc w:val="both"/>
        <w:rPr>
          <w:rFonts w:ascii="Times New Roman" w:hAnsi="Times New Roman"/>
          <w:sz w:val="24"/>
          <w:szCs w:val="24"/>
          <w:lang w:eastAsia="ru-RU"/>
        </w:rPr>
      </w:pPr>
      <w:r w:rsidRPr="00C73171">
        <w:rPr>
          <w:rFonts w:ascii="Times New Roman" w:hAnsi="Times New Roman"/>
          <w:color w:val="4F4F4F"/>
          <w:sz w:val="28"/>
          <w:szCs w:val="28"/>
          <w:lang w:eastAsia="ru-RU"/>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550FD9" w:rsidRDefault="00550FD9" w:rsidP="00AE3688">
      <w:pPr>
        <w:shd w:val="clear" w:color="auto" w:fill="FFFFFF"/>
        <w:spacing w:after="0" w:line="240" w:lineRule="auto"/>
        <w:jc w:val="both"/>
        <w:rPr>
          <w:rFonts w:ascii="Times New Roman" w:hAnsi="Times New Roman"/>
          <w:b/>
          <w:bCs/>
          <w:color w:val="4F4F4F"/>
          <w:sz w:val="28"/>
          <w:szCs w:val="28"/>
          <w:lang w:eastAsia="ru-RU"/>
        </w:rPr>
      </w:pPr>
      <w:r w:rsidRPr="00C73171">
        <w:rPr>
          <w:rFonts w:ascii="Times New Roman" w:hAnsi="Times New Roman"/>
          <w:b/>
          <w:bCs/>
          <w:color w:val="4F4F4F"/>
          <w:sz w:val="28"/>
          <w:szCs w:val="28"/>
          <w:lang w:eastAsia="ru-RU"/>
        </w:rPr>
        <w:t>Клиническая картина.</w:t>
      </w:r>
    </w:p>
    <w:p w:rsidR="00550FD9" w:rsidRDefault="00550FD9" w:rsidP="00AE3688">
      <w:pPr>
        <w:shd w:val="clear" w:color="auto" w:fill="FFFFFF"/>
        <w:spacing w:before="100" w:beforeAutospacing="1" w:after="240" w:line="240" w:lineRule="auto"/>
        <w:jc w:val="both"/>
        <w:rPr>
          <w:rFonts w:ascii="Times New Roman" w:hAnsi="Times New Roman"/>
          <w:b/>
          <w:bCs/>
          <w:color w:val="4F4F4F"/>
          <w:sz w:val="28"/>
          <w:szCs w:val="28"/>
          <w:lang w:eastAsia="ru-RU"/>
        </w:rPr>
      </w:pPr>
      <w:r w:rsidRPr="008078ED">
        <w:rPr>
          <w:rFonts w:ascii="Times New Roman" w:hAnsi="Times New Roman"/>
          <w:b/>
          <w:noProof/>
          <w:color w:val="4F4F4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5in;height:3in;visibility:visible">
            <v:imagedata r:id="rId4" o:title=""/>
          </v:shape>
        </w:pic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b/>
          <w:bCs/>
          <w:color w:val="4F4F4F"/>
          <w:sz w:val="28"/>
          <w:szCs w:val="28"/>
          <w:lang w:eastAsia="ru-RU"/>
        </w:rPr>
        <w:t>Осложнения гриппа:</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пневмония (вероятность летального исхода 40%);</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энцефалиты, менингиты;</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грипп у беременной женщины может вызвать осложнения беременности, патологии плода;</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 обострение хронических заболеваний.</w:t>
      </w:r>
    </w:p>
    <w:p w:rsidR="00550FD9" w:rsidRPr="00AE3688" w:rsidRDefault="00550FD9" w:rsidP="00AE3688">
      <w:pPr>
        <w:shd w:val="clear" w:color="auto" w:fill="FFFFFF"/>
        <w:spacing w:after="0" w:line="240" w:lineRule="auto"/>
        <w:jc w:val="both"/>
        <w:rPr>
          <w:rFonts w:ascii="Times New Roman" w:hAnsi="Times New Roman"/>
          <w:sz w:val="24"/>
          <w:szCs w:val="24"/>
          <w:lang w:eastAsia="ru-RU"/>
        </w:rPr>
      </w:pPr>
      <w:r w:rsidRPr="00AE3688">
        <w:rPr>
          <w:rFonts w:ascii="Times New Roman" w:hAnsi="Times New Roman"/>
          <w:color w:val="4F4F4F"/>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овощи, богатые витамином С, морсы, квашеную капусту,рекомендуется обильное питье.</w: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b/>
          <w:bCs/>
          <w:color w:val="4F4F4F"/>
          <w:sz w:val="28"/>
          <w:szCs w:val="28"/>
          <w:lang w:eastAsia="ru-RU"/>
        </w:rPr>
        <w:t>Профилактика гриппа.</w: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8078ED">
        <w:rPr>
          <w:rFonts w:ascii="Times New Roman" w:hAnsi="Times New Roman"/>
          <w:noProof/>
          <w:sz w:val="24"/>
          <w:szCs w:val="24"/>
          <w:lang w:eastAsia="ru-RU"/>
        </w:rPr>
        <w:pict>
          <v:shape id="Рисунок 8" o:spid="_x0000_i1026" type="#_x0000_t75" style="width:336pt;height:240pt;visibility:visible">
            <v:imagedata r:id="rId5" o:title=""/>
          </v:shape>
        </w:pic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color w:val="4F4F4F"/>
          <w:sz w:val="28"/>
          <w:szCs w:val="28"/>
          <w:lang w:eastAsia="ru-RU"/>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color w:val="4F4F4F"/>
          <w:sz w:val="28"/>
          <w:szCs w:val="28"/>
          <w:lang w:eastAsia="ru-RU"/>
        </w:rPr>
        <w:t>Прежде всего, вакцинироваться рекомендуется тем, кто входит в группу риска. Оптимальное время для вакцинации октябрь-ноябрь.</w: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color w:val="4F4F4F"/>
          <w:sz w:val="28"/>
          <w:szCs w:val="28"/>
          <w:lang w:eastAsia="ru-RU"/>
        </w:rPr>
        <w:t>  </w:t>
      </w:r>
      <w:r w:rsidRPr="00AE3688">
        <w:rPr>
          <w:rFonts w:ascii="Times New Roman" w:hAnsi="Times New Roman"/>
          <w:b/>
          <w:bCs/>
          <w:color w:val="4F4F4F"/>
          <w:sz w:val="28"/>
          <w:szCs w:val="28"/>
          <w:lang w:eastAsia="ru-RU"/>
        </w:rPr>
        <w:t>Почему нужна вакцинация от гриппа?</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грипп очень заразен;</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распространяется быстро;</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вызывает серьезные осложнения;</w:t>
      </w:r>
    </w:p>
    <w:p w:rsidR="00550FD9" w:rsidRPr="00AE3688" w:rsidRDefault="00550FD9" w:rsidP="00AE3688">
      <w:pPr>
        <w:shd w:val="clear" w:color="auto" w:fill="FFFFFF"/>
        <w:tabs>
          <w:tab w:val="num" w:pos="720"/>
        </w:tabs>
        <w:spacing w:after="0" w:line="240" w:lineRule="auto"/>
        <w:ind w:left="495" w:hanging="360"/>
        <w:jc w:val="both"/>
        <w:rPr>
          <w:rFonts w:ascii="Times New Roman" w:hAnsi="Times New Roman"/>
          <w:sz w:val="24"/>
          <w:szCs w:val="24"/>
          <w:lang w:eastAsia="ru-RU"/>
        </w:rPr>
      </w:pPr>
      <w:r w:rsidRPr="00AE3688">
        <w:rPr>
          <w:rFonts w:ascii="Symbol" w:hAnsi="Symbol" w:cs="Symbol"/>
          <w:color w:val="4F4F4F"/>
          <w:sz w:val="20"/>
          <w:szCs w:val="28"/>
          <w:lang w:eastAsia="ru-RU"/>
        </w:rPr>
        <w:t></w:t>
      </w:r>
      <w:r w:rsidRPr="00AE3688">
        <w:rPr>
          <w:rFonts w:ascii="Times New Roman" w:hAnsi="Times New Roman"/>
          <w:color w:val="4F4F4F"/>
          <w:sz w:val="14"/>
          <w:szCs w:val="14"/>
          <w:lang w:eastAsia="ru-RU"/>
        </w:rPr>
        <w:t xml:space="preserve">                 </w:t>
      </w:r>
      <w:r w:rsidRPr="00AE3688">
        <w:rPr>
          <w:rFonts w:ascii="Times New Roman" w:hAnsi="Times New Roman"/>
          <w:color w:val="4F4F4F"/>
          <w:sz w:val="28"/>
          <w:szCs w:val="28"/>
          <w:lang w:eastAsia="ru-RU"/>
        </w:rPr>
        <w:t>протекает намного тяжелее других ОРВИ.</w:t>
      </w:r>
    </w:p>
    <w:p w:rsidR="00550FD9" w:rsidRPr="00AE3688" w:rsidRDefault="00550FD9" w:rsidP="00AE3688">
      <w:pPr>
        <w:shd w:val="clear" w:color="auto" w:fill="FFFFFF"/>
        <w:spacing w:after="0" w:line="240" w:lineRule="auto"/>
        <w:jc w:val="both"/>
        <w:rPr>
          <w:rFonts w:ascii="Times New Roman" w:hAnsi="Times New Roman"/>
          <w:sz w:val="24"/>
          <w:szCs w:val="24"/>
          <w:lang w:eastAsia="ru-RU"/>
        </w:rPr>
      </w:pPr>
      <w:r w:rsidRPr="00AE3688">
        <w:rPr>
          <w:rFonts w:ascii="Times New Roman" w:hAnsi="Times New Roman"/>
          <w:color w:val="4F4F4F"/>
          <w:sz w:val="28"/>
          <w:szCs w:val="28"/>
          <w:lang w:eastAsia="ru-RU"/>
        </w:rPr>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b/>
          <w:bCs/>
          <w:color w:val="4F4F4F"/>
          <w:sz w:val="28"/>
          <w:szCs w:val="28"/>
          <w:lang w:eastAsia="ru-RU"/>
        </w:rPr>
        <w:t>Можно ли применять вакцину против гриппа у беременных?</w:t>
      </w:r>
    </w:p>
    <w:p w:rsidR="00550FD9" w:rsidRPr="00AE3688" w:rsidRDefault="00550FD9" w:rsidP="00AE3688">
      <w:pPr>
        <w:shd w:val="clear" w:color="auto" w:fill="FFFFFF"/>
        <w:spacing w:before="100" w:beforeAutospacing="1" w:after="240" w:line="240" w:lineRule="auto"/>
        <w:jc w:val="both"/>
        <w:rPr>
          <w:rFonts w:ascii="Times New Roman" w:hAnsi="Times New Roman"/>
          <w:sz w:val="24"/>
          <w:szCs w:val="24"/>
          <w:lang w:eastAsia="ru-RU"/>
        </w:rPr>
      </w:pPr>
      <w:r w:rsidRPr="00AE3688">
        <w:rPr>
          <w:rFonts w:ascii="Times New Roman" w:hAnsi="Times New Roman"/>
          <w:color w:val="4F4F4F"/>
          <w:sz w:val="28"/>
          <w:szCs w:val="28"/>
          <w:lang w:eastAsia="ru-RU"/>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550FD9" w:rsidRPr="00AE3688" w:rsidRDefault="00550FD9" w:rsidP="00AE3688">
      <w:pPr>
        <w:shd w:val="clear" w:color="auto" w:fill="FFFFFF"/>
        <w:spacing w:before="100" w:beforeAutospacing="1" w:after="240" w:line="240" w:lineRule="auto"/>
        <w:jc w:val="center"/>
        <w:rPr>
          <w:rFonts w:ascii="Times New Roman" w:hAnsi="Times New Roman"/>
          <w:sz w:val="24"/>
          <w:szCs w:val="24"/>
          <w:lang w:eastAsia="ru-RU"/>
        </w:rPr>
      </w:pPr>
      <w:r w:rsidRPr="00AE3688">
        <w:rPr>
          <w:rFonts w:ascii="Times New Roman" w:hAnsi="Times New Roman"/>
          <w:b/>
          <w:bCs/>
          <w:color w:val="4F4F4F"/>
          <w:sz w:val="28"/>
          <w:szCs w:val="28"/>
          <w:lang w:eastAsia="ru-RU"/>
        </w:rPr>
        <w:t>При малейших признаках вирусно</w:t>
      </w:r>
      <w:r>
        <w:rPr>
          <w:rFonts w:ascii="Times New Roman" w:hAnsi="Times New Roman"/>
          <w:b/>
          <w:bCs/>
          <w:color w:val="4F4F4F"/>
          <w:sz w:val="28"/>
          <w:szCs w:val="28"/>
          <w:lang w:eastAsia="ru-RU"/>
        </w:rPr>
        <w:t>й инфекции – обратитесь к врачу</w:t>
      </w:r>
      <w:bookmarkStart w:id="0" w:name="_GoBack"/>
      <w:bookmarkEnd w:id="0"/>
    </w:p>
    <w:sectPr w:rsidR="00550FD9" w:rsidRPr="00AE3688" w:rsidSect="00E20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A4F"/>
    <w:rsid w:val="001E7A4F"/>
    <w:rsid w:val="00385C80"/>
    <w:rsid w:val="00550FD9"/>
    <w:rsid w:val="00776475"/>
    <w:rsid w:val="008078ED"/>
    <w:rsid w:val="00AE3688"/>
    <w:rsid w:val="00C73171"/>
    <w:rsid w:val="00E06B35"/>
    <w:rsid w:val="00E20BC0"/>
    <w:rsid w:val="00E85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43080">
      <w:marLeft w:val="0"/>
      <w:marRight w:val="0"/>
      <w:marTop w:val="0"/>
      <w:marBottom w:val="0"/>
      <w:divBdr>
        <w:top w:val="none" w:sz="0" w:space="0" w:color="auto"/>
        <w:left w:val="none" w:sz="0" w:space="0" w:color="auto"/>
        <w:bottom w:val="none" w:sz="0" w:space="0" w:color="auto"/>
        <w:right w:val="none" w:sz="0" w:space="0" w:color="auto"/>
      </w:divBdr>
      <w:divsChild>
        <w:div w:id="848443104">
          <w:marLeft w:val="0"/>
          <w:marRight w:val="0"/>
          <w:marTop w:val="0"/>
          <w:marBottom w:val="0"/>
          <w:divBdr>
            <w:top w:val="none" w:sz="0" w:space="0" w:color="auto"/>
            <w:left w:val="none" w:sz="0" w:space="0" w:color="auto"/>
            <w:bottom w:val="none" w:sz="0" w:space="0" w:color="auto"/>
            <w:right w:val="none" w:sz="0" w:space="0" w:color="auto"/>
          </w:divBdr>
          <w:divsChild>
            <w:div w:id="848443079">
              <w:marLeft w:val="0"/>
              <w:marRight w:val="0"/>
              <w:marTop w:val="0"/>
              <w:marBottom w:val="0"/>
              <w:divBdr>
                <w:top w:val="none" w:sz="0" w:space="0" w:color="auto"/>
                <w:left w:val="none" w:sz="0" w:space="0" w:color="auto"/>
                <w:bottom w:val="none" w:sz="0" w:space="0" w:color="auto"/>
                <w:right w:val="none" w:sz="0" w:space="0" w:color="auto"/>
              </w:divBdr>
              <w:divsChild>
                <w:div w:id="848443077">
                  <w:marLeft w:val="0"/>
                  <w:marRight w:val="0"/>
                  <w:marTop w:val="0"/>
                  <w:marBottom w:val="0"/>
                  <w:divBdr>
                    <w:top w:val="none" w:sz="0" w:space="0" w:color="auto"/>
                    <w:left w:val="none" w:sz="0" w:space="0" w:color="auto"/>
                    <w:bottom w:val="none" w:sz="0" w:space="0" w:color="auto"/>
                    <w:right w:val="none" w:sz="0" w:space="0" w:color="auto"/>
                  </w:divBdr>
                  <w:divsChild>
                    <w:div w:id="848443146">
                      <w:marLeft w:val="0"/>
                      <w:marRight w:val="0"/>
                      <w:marTop w:val="0"/>
                      <w:marBottom w:val="0"/>
                      <w:divBdr>
                        <w:top w:val="none" w:sz="0" w:space="0" w:color="auto"/>
                        <w:left w:val="none" w:sz="0" w:space="0" w:color="auto"/>
                        <w:bottom w:val="none" w:sz="0" w:space="0" w:color="auto"/>
                        <w:right w:val="none" w:sz="0" w:space="0" w:color="auto"/>
                      </w:divBdr>
                      <w:divsChild>
                        <w:div w:id="848443076">
                          <w:marLeft w:val="0"/>
                          <w:marRight w:val="0"/>
                          <w:marTop w:val="0"/>
                          <w:marBottom w:val="0"/>
                          <w:divBdr>
                            <w:top w:val="none" w:sz="0" w:space="0" w:color="auto"/>
                            <w:left w:val="none" w:sz="0" w:space="0" w:color="auto"/>
                            <w:bottom w:val="none" w:sz="0" w:space="0" w:color="auto"/>
                            <w:right w:val="none" w:sz="0" w:space="0" w:color="auto"/>
                          </w:divBdr>
                        </w:div>
                        <w:div w:id="848443083">
                          <w:marLeft w:val="0"/>
                          <w:marRight w:val="0"/>
                          <w:marTop w:val="0"/>
                          <w:marBottom w:val="0"/>
                          <w:divBdr>
                            <w:top w:val="none" w:sz="0" w:space="0" w:color="auto"/>
                            <w:left w:val="none" w:sz="0" w:space="0" w:color="auto"/>
                            <w:bottom w:val="none" w:sz="0" w:space="0" w:color="auto"/>
                            <w:right w:val="none" w:sz="0" w:space="0" w:color="auto"/>
                          </w:divBdr>
                        </w:div>
                        <w:div w:id="848443086">
                          <w:marLeft w:val="0"/>
                          <w:marRight w:val="0"/>
                          <w:marTop w:val="0"/>
                          <w:marBottom w:val="0"/>
                          <w:divBdr>
                            <w:top w:val="none" w:sz="0" w:space="0" w:color="auto"/>
                            <w:left w:val="none" w:sz="0" w:space="0" w:color="auto"/>
                            <w:bottom w:val="none" w:sz="0" w:space="0" w:color="auto"/>
                            <w:right w:val="none" w:sz="0" w:space="0" w:color="auto"/>
                          </w:divBdr>
                        </w:div>
                        <w:div w:id="848443096">
                          <w:marLeft w:val="0"/>
                          <w:marRight w:val="0"/>
                          <w:marTop w:val="0"/>
                          <w:marBottom w:val="0"/>
                          <w:divBdr>
                            <w:top w:val="none" w:sz="0" w:space="0" w:color="auto"/>
                            <w:left w:val="none" w:sz="0" w:space="0" w:color="auto"/>
                            <w:bottom w:val="none" w:sz="0" w:space="0" w:color="auto"/>
                            <w:right w:val="none" w:sz="0" w:space="0" w:color="auto"/>
                          </w:divBdr>
                        </w:div>
                        <w:div w:id="848443099">
                          <w:marLeft w:val="0"/>
                          <w:marRight w:val="0"/>
                          <w:marTop w:val="0"/>
                          <w:marBottom w:val="0"/>
                          <w:divBdr>
                            <w:top w:val="none" w:sz="0" w:space="0" w:color="auto"/>
                            <w:left w:val="none" w:sz="0" w:space="0" w:color="auto"/>
                            <w:bottom w:val="none" w:sz="0" w:space="0" w:color="auto"/>
                            <w:right w:val="none" w:sz="0" w:space="0" w:color="auto"/>
                          </w:divBdr>
                        </w:div>
                        <w:div w:id="848443101">
                          <w:marLeft w:val="0"/>
                          <w:marRight w:val="0"/>
                          <w:marTop w:val="0"/>
                          <w:marBottom w:val="0"/>
                          <w:divBdr>
                            <w:top w:val="none" w:sz="0" w:space="0" w:color="auto"/>
                            <w:left w:val="none" w:sz="0" w:space="0" w:color="auto"/>
                            <w:bottom w:val="none" w:sz="0" w:space="0" w:color="auto"/>
                            <w:right w:val="none" w:sz="0" w:space="0" w:color="auto"/>
                          </w:divBdr>
                        </w:div>
                        <w:div w:id="848443102">
                          <w:marLeft w:val="0"/>
                          <w:marRight w:val="0"/>
                          <w:marTop w:val="0"/>
                          <w:marBottom w:val="0"/>
                          <w:divBdr>
                            <w:top w:val="none" w:sz="0" w:space="0" w:color="auto"/>
                            <w:left w:val="none" w:sz="0" w:space="0" w:color="auto"/>
                            <w:bottom w:val="none" w:sz="0" w:space="0" w:color="auto"/>
                            <w:right w:val="none" w:sz="0" w:space="0" w:color="auto"/>
                          </w:divBdr>
                        </w:div>
                        <w:div w:id="848443105">
                          <w:marLeft w:val="0"/>
                          <w:marRight w:val="0"/>
                          <w:marTop w:val="0"/>
                          <w:marBottom w:val="0"/>
                          <w:divBdr>
                            <w:top w:val="none" w:sz="0" w:space="0" w:color="auto"/>
                            <w:left w:val="none" w:sz="0" w:space="0" w:color="auto"/>
                            <w:bottom w:val="none" w:sz="0" w:space="0" w:color="auto"/>
                            <w:right w:val="none" w:sz="0" w:space="0" w:color="auto"/>
                          </w:divBdr>
                        </w:div>
                        <w:div w:id="848443106">
                          <w:marLeft w:val="0"/>
                          <w:marRight w:val="0"/>
                          <w:marTop w:val="0"/>
                          <w:marBottom w:val="0"/>
                          <w:divBdr>
                            <w:top w:val="none" w:sz="0" w:space="0" w:color="auto"/>
                            <w:left w:val="none" w:sz="0" w:space="0" w:color="auto"/>
                            <w:bottom w:val="none" w:sz="0" w:space="0" w:color="auto"/>
                            <w:right w:val="none" w:sz="0" w:space="0" w:color="auto"/>
                          </w:divBdr>
                        </w:div>
                        <w:div w:id="848443107">
                          <w:marLeft w:val="0"/>
                          <w:marRight w:val="0"/>
                          <w:marTop w:val="0"/>
                          <w:marBottom w:val="0"/>
                          <w:divBdr>
                            <w:top w:val="none" w:sz="0" w:space="0" w:color="auto"/>
                            <w:left w:val="none" w:sz="0" w:space="0" w:color="auto"/>
                            <w:bottom w:val="none" w:sz="0" w:space="0" w:color="auto"/>
                            <w:right w:val="none" w:sz="0" w:space="0" w:color="auto"/>
                          </w:divBdr>
                        </w:div>
                        <w:div w:id="848443108">
                          <w:marLeft w:val="0"/>
                          <w:marRight w:val="0"/>
                          <w:marTop w:val="0"/>
                          <w:marBottom w:val="0"/>
                          <w:divBdr>
                            <w:top w:val="none" w:sz="0" w:space="0" w:color="auto"/>
                            <w:left w:val="none" w:sz="0" w:space="0" w:color="auto"/>
                            <w:bottom w:val="none" w:sz="0" w:space="0" w:color="auto"/>
                            <w:right w:val="none" w:sz="0" w:space="0" w:color="auto"/>
                          </w:divBdr>
                        </w:div>
                        <w:div w:id="848443109">
                          <w:marLeft w:val="0"/>
                          <w:marRight w:val="0"/>
                          <w:marTop w:val="0"/>
                          <w:marBottom w:val="0"/>
                          <w:divBdr>
                            <w:top w:val="none" w:sz="0" w:space="0" w:color="auto"/>
                            <w:left w:val="none" w:sz="0" w:space="0" w:color="auto"/>
                            <w:bottom w:val="none" w:sz="0" w:space="0" w:color="auto"/>
                            <w:right w:val="none" w:sz="0" w:space="0" w:color="auto"/>
                          </w:divBdr>
                        </w:div>
                        <w:div w:id="848443110">
                          <w:marLeft w:val="0"/>
                          <w:marRight w:val="0"/>
                          <w:marTop w:val="0"/>
                          <w:marBottom w:val="0"/>
                          <w:divBdr>
                            <w:top w:val="none" w:sz="0" w:space="0" w:color="auto"/>
                            <w:left w:val="none" w:sz="0" w:space="0" w:color="auto"/>
                            <w:bottom w:val="none" w:sz="0" w:space="0" w:color="auto"/>
                            <w:right w:val="none" w:sz="0" w:space="0" w:color="auto"/>
                          </w:divBdr>
                        </w:div>
                        <w:div w:id="848443113">
                          <w:marLeft w:val="0"/>
                          <w:marRight w:val="0"/>
                          <w:marTop w:val="0"/>
                          <w:marBottom w:val="0"/>
                          <w:divBdr>
                            <w:top w:val="none" w:sz="0" w:space="0" w:color="auto"/>
                            <w:left w:val="none" w:sz="0" w:space="0" w:color="auto"/>
                            <w:bottom w:val="none" w:sz="0" w:space="0" w:color="auto"/>
                            <w:right w:val="none" w:sz="0" w:space="0" w:color="auto"/>
                          </w:divBdr>
                        </w:div>
                        <w:div w:id="848443116">
                          <w:marLeft w:val="0"/>
                          <w:marRight w:val="0"/>
                          <w:marTop w:val="0"/>
                          <w:marBottom w:val="0"/>
                          <w:divBdr>
                            <w:top w:val="none" w:sz="0" w:space="0" w:color="auto"/>
                            <w:left w:val="none" w:sz="0" w:space="0" w:color="auto"/>
                            <w:bottom w:val="none" w:sz="0" w:space="0" w:color="auto"/>
                            <w:right w:val="none" w:sz="0" w:space="0" w:color="auto"/>
                          </w:divBdr>
                        </w:div>
                        <w:div w:id="848443118">
                          <w:marLeft w:val="0"/>
                          <w:marRight w:val="0"/>
                          <w:marTop w:val="0"/>
                          <w:marBottom w:val="0"/>
                          <w:divBdr>
                            <w:top w:val="none" w:sz="0" w:space="0" w:color="auto"/>
                            <w:left w:val="none" w:sz="0" w:space="0" w:color="auto"/>
                            <w:bottom w:val="none" w:sz="0" w:space="0" w:color="auto"/>
                            <w:right w:val="none" w:sz="0" w:space="0" w:color="auto"/>
                          </w:divBdr>
                        </w:div>
                        <w:div w:id="848443119">
                          <w:marLeft w:val="0"/>
                          <w:marRight w:val="0"/>
                          <w:marTop w:val="0"/>
                          <w:marBottom w:val="0"/>
                          <w:divBdr>
                            <w:top w:val="none" w:sz="0" w:space="0" w:color="auto"/>
                            <w:left w:val="none" w:sz="0" w:space="0" w:color="auto"/>
                            <w:bottom w:val="none" w:sz="0" w:space="0" w:color="auto"/>
                            <w:right w:val="none" w:sz="0" w:space="0" w:color="auto"/>
                          </w:divBdr>
                        </w:div>
                        <w:div w:id="848443120">
                          <w:marLeft w:val="0"/>
                          <w:marRight w:val="0"/>
                          <w:marTop w:val="0"/>
                          <w:marBottom w:val="0"/>
                          <w:divBdr>
                            <w:top w:val="none" w:sz="0" w:space="0" w:color="auto"/>
                            <w:left w:val="none" w:sz="0" w:space="0" w:color="auto"/>
                            <w:bottom w:val="none" w:sz="0" w:space="0" w:color="auto"/>
                            <w:right w:val="none" w:sz="0" w:space="0" w:color="auto"/>
                          </w:divBdr>
                        </w:div>
                        <w:div w:id="848443123">
                          <w:marLeft w:val="0"/>
                          <w:marRight w:val="0"/>
                          <w:marTop w:val="0"/>
                          <w:marBottom w:val="0"/>
                          <w:divBdr>
                            <w:top w:val="none" w:sz="0" w:space="0" w:color="auto"/>
                            <w:left w:val="none" w:sz="0" w:space="0" w:color="auto"/>
                            <w:bottom w:val="none" w:sz="0" w:space="0" w:color="auto"/>
                            <w:right w:val="none" w:sz="0" w:space="0" w:color="auto"/>
                          </w:divBdr>
                        </w:div>
                        <w:div w:id="848443125">
                          <w:marLeft w:val="0"/>
                          <w:marRight w:val="0"/>
                          <w:marTop w:val="0"/>
                          <w:marBottom w:val="0"/>
                          <w:divBdr>
                            <w:top w:val="none" w:sz="0" w:space="0" w:color="auto"/>
                            <w:left w:val="none" w:sz="0" w:space="0" w:color="auto"/>
                            <w:bottom w:val="none" w:sz="0" w:space="0" w:color="auto"/>
                            <w:right w:val="none" w:sz="0" w:space="0" w:color="auto"/>
                          </w:divBdr>
                        </w:div>
                        <w:div w:id="848443132">
                          <w:marLeft w:val="0"/>
                          <w:marRight w:val="0"/>
                          <w:marTop w:val="0"/>
                          <w:marBottom w:val="0"/>
                          <w:divBdr>
                            <w:top w:val="none" w:sz="0" w:space="0" w:color="auto"/>
                            <w:left w:val="none" w:sz="0" w:space="0" w:color="auto"/>
                            <w:bottom w:val="none" w:sz="0" w:space="0" w:color="auto"/>
                            <w:right w:val="none" w:sz="0" w:space="0" w:color="auto"/>
                          </w:divBdr>
                        </w:div>
                        <w:div w:id="848443136">
                          <w:marLeft w:val="0"/>
                          <w:marRight w:val="0"/>
                          <w:marTop w:val="0"/>
                          <w:marBottom w:val="0"/>
                          <w:divBdr>
                            <w:top w:val="none" w:sz="0" w:space="0" w:color="auto"/>
                            <w:left w:val="none" w:sz="0" w:space="0" w:color="auto"/>
                            <w:bottom w:val="none" w:sz="0" w:space="0" w:color="auto"/>
                            <w:right w:val="none" w:sz="0" w:space="0" w:color="auto"/>
                          </w:divBdr>
                        </w:div>
                        <w:div w:id="848443138">
                          <w:marLeft w:val="0"/>
                          <w:marRight w:val="0"/>
                          <w:marTop w:val="0"/>
                          <w:marBottom w:val="0"/>
                          <w:divBdr>
                            <w:top w:val="none" w:sz="0" w:space="0" w:color="auto"/>
                            <w:left w:val="none" w:sz="0" w:space="0" w:color="auto"/>
                            <w:bottom w:val="none" w:sz="0" w:space="0" w:color="auto"/>
                            <w:right w:val="none" w:sz="0" w:space="0" w:color="auto"/>
                          </w:divBdr>
                        </w:div>
                        <w:div w:id="848443140">
                          <w:marLeft w:val="0"/>
                          <w:marRight w:val="0"/>
                          <w:marTop w:val="0"/>
                          <w:marBottom w:val="0"/>
                          <w:divBdr>
                            <w:top w:val="none" w:sz="0" w:space="0" w:color="auto"/>
                            <w:left w:val="none" w:sz="0" w:space="0" w:color="auto"/>
                            <w:bottom w:val="none" w:sz="0" w:space="0" w:color="auto"/>
                            <w:right w:val="none" w:sz="0" w:space="0" w:color="auto"/>
                          </w:divBdr>
                        </w:div>
                        <w:div w:id="848443143">
                          <w:marLeft w:val="0"/>
                          <w:marRight w:val="0"/>
                          <w:marTop w:val="0"/>
                          <w:marBottom w:val="0"/>
                          <w:divBdr>
                            <w:top w:val="none" w:sz="0" w:space="0" w:color="auto"/>
                            <w:left w:val="none" w:sz="0" w:space="0" w:color="auto"/>
                            <w:bottom w:val="none" w:sz="0" w:space="0" w:color="auto"/>
                            <w:right w:val="none" w:sz="0" w:space="0" w:color="auto"/>
                          </w:divBdr>
                        </w:div>
                        <w:div w:id="848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114">
                  <w:marLeft w:val="0"/>
                  <w:marRight w:val="0"/>
                  <w:marTop w:val="0"/>
                  <w:marBottom w:val="0"/>
                  <w:divBdr>
                    <w:top w:val="none" w:sz="0" w:space="0" w:color="auto"/>
                    <w:left w:val="none" w:sz="0" w:space="0" w:color="auto"/>
                    <w:bottom w:val="none" w:sz="0" w:space="0" w:color="auto"/>
                    <w:right w:val="none" w:sz="0" w:space="0" w:color="auto"/>
                  </w:divBdr>
                  <w:divsChild>
                    <w:div w:id="848443128">
                      <w:marLeft w:val="0"/>
                      <w:marRight w:val="0"/>
                      <w:marTop w:val="0"/>
                      <w:marBottom w:val="0"/>
                      <w:divBdr>
                        <w:top w:val="none" w:sz="0" w:space="0" w:color="auto"/>
                        <w:left w:val="none" w:sz="0" w:space="0" w:color="auto"/>
                        <w:bottom w:val="none" w:sz="0" w:space="0" w:color="auto"/>
                        <w:right w:val="none" w:sz="0" w:space="0" w:color="auto"/>
                      </w:divBdr>
                      <w:divsChild>
                        <w:div w:id="848443117">
                          <w:marLeft w:val="0"/>
                          <w:marRight w:val="0"/>
                          <w:marTop w:val="0"/>
                          <w:marBottom w:val="0"/>
                          <w:divBdr>
                            <w:top w:val="none" w:sz="0" w:space="0" w:color="auto"/>
                            <w:left w:val="none" w:sz="0" w:space="0" w:color="auto"/>
                            <w:bottom w:val="none" w:sz="0" w:space="0" w:color="auto"/>
                            <w:right w:val="none" w:sz="0" w:space="0" w:color="auto"/>
                          </w:divBdr>
                          <w:divsChild>
                            <w:div w:id="848443139">
                              <w:marLeft w:val="0"/>
                              <w:marRight w:val="0"/>
                              <w:marTop w:val="0"/>
                              <w:marBottom w:val="0"/>
                              <w:divBdr>
                                <w:top w:val="none" w:sz="0" w:space="0" w:color="auto"/>
                                <w:left w:val="none" w:sz="0" w:space="0" w:color="auto"/>
                                <w:bottom w:val="none" w:sz="0" w:space="0" w:color="auto"/>
                                <w:right w:val="none" w:sz="0" w:space="0" w:color="auto"/>
                              </w:divBdr>
                              <w:divsChild>
                                <w:div w:id="8484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443081">
      <w:marLeft w:val="0"/>
      <w:marRight w:val="0"/>
      <w:marTop w:val="0"/>
      <w:marBottom w:val="0"/>
      <w:divBdr>
        <w:top w:val="none" w:sz="0" w:space="0" w:color="auto"/>
        <w:left w:val="none" w:sz="0" w:space="0" w:color="auto"/>
        <w:bottom w:val="none" w:sz="0" w:space="0" w:color="auto"/>
        <w:right w:val="none" w:sz="0" w:space="0" w:color="auto"/>
      </w:divBdr>
    </w:div>
    <w:div w:id="848443090">
      <w:marLeft w:val="0"/>
      <w:marRight w:val="0"/>
      <w:marTop w:val="0"/>
      <w:marBottom w:val="0"/>
      <w:divBdr>
        <w:top w:val="none" w:sz="0" w:space="0" w:color="auto"/>
        <w:left w:val="none" w:sz="0" w:space="0" w:color="auto"/>
        <w:bottom w:val="none" w:sz="0" w:space="0" w:color="auto"/>
        <w:right w:val="none" w:sz="0" w:space="0" w:color="auto"/>
      </w:divBdr>
      <w:divsChild>
        <w:div w:id="848443133">
          <w:marLeft w:val="0"/>
          <w:marRight w:val="0"/>
          <w:marTop w:val="0"/>
          <w:marBottom w:val="0"/>
          <w:divBdr>
            <w:top w:val="none" w:sz="0" w:space="0" w:color="auto"/>
            <w:left w:val="none" w:sz="0" w:space="0" w:color="auto"/>
            <w:bottom w:val="none" w:sz="0" w:space="0" w:color="auto"/>
            <w:right w:val="none" w:sz="0" w:space="0" w:color="auto"/>
          </w:divBdr>
          <w:divsChild>
            <w:div w:id="848443124">
              <w:marLeft w:val="0"/>
              <w:marRight w:val="0"/>
              <w:marTop w:val="0"/>
              <w:marBottom w:val="0"/>
              <w:divBdr>
                <w:top w:val="none" w:sz="0" w:space="0" w:color="auto"/>
                <w:left w:val="none" w:sz="0" w:space="0" w:color="auto"/>
                <w:bottom w:val="none" w:sz="0" w:space="0" w:color="auto"/>
                <w:right w:val="none" w:sz="0" w:space="0" w:color="auto"/>
              </w:divBdr>
              <w:divsChild>
                <w:div w:id="848443084">
                  <w:marLeft w:val="0"/>
                  <w:marRight w:val="0"/>
                  <w:marTop w:val="0"/>
                  <w:marBottom w:val="0"/>
                  <w:divBdr>
                    <w:top w:val="none" w:sz="0" w:space="0" w:color="auto"/>
                    <w:left w:val="none" w:sz="0" w:space="0" w:color="auto"/>
                    <w:bottom w:val="none" w:sz="0" w:space="0" w:color="auto"/>
                    <w:right w:val="none" w:sz="0" w:space="0" w:color="auto"/>
                  </w:divBdr>
                  <w:divsChild>
                    <w:div w:id="848443115">
                      <w:marLeft w:val="0"/>
                      <w:marRight w:val="0"/>
                      <w:marTop w:val="0"/>
                      <w:marBottom w:val="0"/>
                      <w:divBdr>
                        <w:top w:val="none" w:sz="0" w:space="0" w:color="auto"/>
                        <w:left w:val="none" w:sz="0" w:space="0" w:color="auto"/>
                        <w:bottom w:val="none" w:sz="0" w:space="0" w:color="auto"/>
                        <w:right w:val="none" w:sz="0" w:space="0" w:color="auto"/>
                      </w:divBdr>
                      <w:divsChild>
                        <w:div w:id="848443091">
                          <w:marLeft w:val="0"/>
                          <w:marRight w:val="0"/>
                          <w:marTop w:val="0"/>
                          <w:marBottom w:val="0"/>
                          <w:divBdr>
                            <w:top w:val="none" w:sz="0" w:space="0" w:color="auto"/>
                            <w:left w:val="none" w:sz="0" w:space="0" w:color="auto"/>
                            <w:bottom w:val="none" w:sz="0" w:space="0" w:color="auto"/>
                            <w:right w:val="none" w:sz="0" w:space="0" w:color="auto"/>
                          </w:divBdr>
                          <w:divsChild>
                            <w:div w:id="848443137">
                              <w:marLeft w:val="0"/>
                              <w:marRight w:val="0"/>
                              <w:marTop w:val="0"/>
                              <w:marBottom w:val="0"/>
                              <w:divBdr>
                                <w:top w:val="none" w:sz="0" w:space="0" w:color="auto"/>
                                <w:left w:val="none" w:sz="0" w:space="0" w:color="auto"/>
                                <w:bottom w:val="none" w:sz="0" w:space="0" w:color="auto"/>
                                <w:right w:val="none" w:sz="0" w:space="0" w:color="auto"/>
                              </w:divBdr>
                              <w:divsChild>
                                <w:div w:id="8484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3142">
                  <w:marLeft w:val="0"/>
                  <w:marRight w:val="0"/>
                  <w:marTop w:val="0"/>
                  <w:marBottom w:val="0"/>
                  <w:divBdr>
                    <w:top w:val="none" w:sz="0" w:space="0" w:color="auto"/>
                    <w:left w:val="none" w:sz="0" w:space="0" w:color="auto"/>
                    <w:bottom w:val="none" w:sz="0" w:space="0" w:color="auto"/>
                    <w:right w:val="none" w:sz="0" w:space="0" w:color="auto"/>
                  </w:divBdr>
                  <w:divsChild>
                    <w:div w:id="848443092">
                      <w:marLeft w:val="0"/>
                      <w:marRight w:val="0"/>
                      <w:marTop w:val="0"/>
                      <w:marBottom w:val="0"/>
                      <w:divBdr>
                        <w:top w:val="none" w:sz="0" w:space="0" w:color="auto"/>
                        <w:left w:val="none" w:sz="0" w:space="0" w:color="auto"/>
                        <w:bottom w:val="none" w:sz="0" w:space="0" w:color="auto"/>
                        <w:right w:val="none" w:sz="0" w:space="0" w:color="auto"/>
                      </w:divBdr>
                      <w:divsChild>
                        <w:div w:id="848443074">
                          <w:marLeft w:val="0"/>
                          <w:marRight w:val="0"/>
                          <w:marTop w:val="0"/>
                          <w:marBottom w:val="0"/>
                          <w:divBdr>
                            <w:top w:val="none" w:sz="0" w:space="0" w:color="auto"/>
                            <w:left w:val="none" w:sz="0" w:space="0" w:color="auto"/>
                            <w:bottom w:val="none" w:sz="0" w:space="0" w:color="auto"/>
                            <w:right w:val="none" w:sz="0" w:space="0" w:color="auto"/>
                          </w:divBdr>
                        </w:div>
                        <w:div w:id="848443075">
                          <w:marLeft w:val="0"/>
                          <w:marRight w:val="0"/>
                          <w:marTop w:val="0"/>
                          <w:marBottom w:val="0"/>
                          <w:divBdr>
                            <w:top w:val="none" w:sz="0" w:space="0" w:color="auto"/>
                            <w:left w:val="none" w:sz="0" w:space="0" w:color="auto"/>
                            <w:bottom w:val="none" w:sz="0" w:space="0" w:color="auto"/>
                            <w:right w:val="none" w:sz="0" w:space="0" w:color="auto"/>
                          </w:divBdr>
                        </w:div>
                        <w:div w:id="848443078">
                          <w:marLeft w:val="0"/>
                          <w:marRight w:val="0"/>
                          <w:marTop w:val="0"/>
                          <w:marBottom w:val="0"/>
                          <w:divBdr>
                            <w:top w:val="none" w:sz="0" w:space="0" w:color="auto"/>
                            <w:left w:val="none" w:sz="0" w:space="0" w:color="auto"/>
                            <w:bottom w:val="none" w:sz="0" w:space="0" w:color="auto"/>
                            <w:right w:val="none" w:sz="0" w:space="0" w:color="auto"/>
                          </w:divBdr>
                        </w:div>
                        <w:div w:id="848443082">
                          <w:marLeft w:val="0"/>
                          <w:marRight w:val="0"/>
                          <w:marTop w:val="0"/>
                          <w:marBottom w:val="0"/>
                          <w:divBdr>
                            <w:top w:val="none" w:sz="0" w:space="0" w:color="auto"/>
                            <w:left w:val="none" w:sz="0" w:space="0" w:color="auto"/>
                            <w:bottom w:val="none" w:sz="0" w:space="0" w:color="auto"/>
                            <w:right w:val="none" w:sz="0" w:space="0" w:color="auto"/>
                          </w:divBdr>
                        </w:div>
                        <w:div w:id="848443085">
                          <w:marLeft w:val="0"/>
                          <w:marRight w:val="0"/>
                          <w:marTop w:val="0"/>
                          <w:marBottom w:val="0"/>
                          <w:divBdr>
                            <w:top w:val="none" w:sz="0" w:space="0" w:color="auto"/>
                            <w:left w:val="none" w:sz="0" w:space="0" w:color="auto"/>
                            <w:bottom w:val="none" w:sz="0" w:space="0" w:color="auto"/>
                            <w:right w:val="none" w:sz="0" w:space="0" w:color="auto"/>
                          </w:divBdr>
                        </w:div>
                        <w:div w:id="848443087">
                          <w:marLeft w:val="0"/>
                          <w:marRight w:val="0"/>
                          <w:marTop w:val="0"/>
                          <w:marBottom w:val="0"/>
                          <w:divBdr>
                            <w:top w:val="none" w:sz="0" w:space="0" w:color="auto"/>
                            <w:left w:val="none" w:sz="0" w:space="0" w:color="auto"/>
                            <w:bottom w:val="none" w:sz="0" w:space="0" w:color="auto"/>
                            <w:right w:val="none" w:sz="0" w:space="0" w:color="auto"/>
                          </w:divBdr>
                        </w:div>
                        <w:div w:id="848443088">
                          <w:marLeft w:val="0"/>
                          <w:marRight w:val="0"/>
                          <w:marTop w:val="0"/>
                          <w:marBottom w:val="0"/>
                          <w:divBdr>
                            <w:top w:val="none" w:sz="0" w:space="0" w:color="auto"/>
                            <w:left w:val="none" w:sz="0" w:space="0" w:color="auto"/>
                            <w:bottom w:val="none" w:sz="0" w:space="0" w:color="auto"/>
                            <w:right w:val="none" w:sz="0" w:space="0" w:color="auto"/>
                          </w:divBdr>
                        </w:div>
                        <w:div w:id="848443089">
                          <w:marLeft w:val="0"/>
                          <w:marRight w:val="0"/>
                          <w:marTop w:val="0"/>
                          <w:marBottom w:val="0"/>
                          <w:divBdr>
                            <w:top w:val="none" w:sz="0" w:space="0" w:color="auto"/>
                            <w:left w:val="none" w:sz="0" w:space="0" w:color="auto"/>
                            <w:bottom w:val="none" w:sz="0" w:space="0" w:color="auto"/>
                            <w:right w:val="none" w:sz="0" w:space="0" w:color="auto"/>
                          </w:divBdr>
                        </w:div>
                        <w:div w:id="848443093">
                          <w:marLeft w:val="0"/>
                          <w:marRight w:val="0"/>
                          <w:marTop w:val="0"/>
                          <w:marBottom w:val="0"/>
                          <w:divBdr>
                            <w:top w:val="none" w:sz="0" w:space="0" w:color="auto"/>
                            <w:left w:val="none" w:sz="0" w:space="0" w:color="auto"/>
                            <w:bottom w:val="none" w:sz="0" w:space="0" w:color="auto"/>
                            <w:right w:val="none" w:sz="0" w:space="0" w:color="auto"/>
                          </w:divBdr>
                        </w:div>
                        <w:div w:id="848443095">
                          <w:marLeft w:val="0"/>
                          <w:marRight w:val="0"/>
                          <w:marTop w:val="0"/>
                          <w:marBottom w:val="0"/>
                          <w:divBdr>
                            <w:top w:val="none" w:sz="0" w:space="0" w:color="auto"/>
                            <w:left w:val="none" w:sz="0" w:space="0" w:color="auto"/>
                            <w:bottom w:val="none" w:sz="0" w:space="0" w:color="auto"/>
                            <w:right w:val="none" w:sz="0" w:space="0" w:color="auto"/>
                          </w:divBdr>
                        </w:div>
                        <w:div w:id="848443097">
                          <w:marLeft w:val="0"/>
                          <w:marRight w:val="0"/>
                          <w:marTop w:val="0"/>
                          <w:marBottom w:val="0"/>
                          <w:divBdr>
                            <w:top w:val="none" w:sz="0" w:space="0" w:color="auto"/>
                            <w:left w:val="none" w:sz="0" w:space="0" w:color="auto"/>
                            <w:bottom w:val="none" w:sz="0" w:space="0" w:color="auto"/>
                            <w:right w:val="none" w:sz="0" w:space="0" w:color="auto"/>
                          </w:divBdr>
                        </w:div>
                        <w:div w:id="848443100">
                          <w:marLeft w:val="0"/>
                          <w:marRight w:val="0"/>
                          <w:marTop w:val="0"/>
                          <w:marBottom w:val="0"/>
                          <w:divBdr>
                            <w:top w:val="none" w:sz="0" w:space="0" w:color="auto"/>
                            <w:left w:val="none" w:sz="0" w:space="0" w:color="auto"/>
                            <w:bottom w:val="none" w:sz="0" w:space="0" w:color="auto"/>
                            <w:right w:val="none" w:sz="0" w:space="0" w:color="auto"/>
                          </w:divBdr>
                        </w:div>
                        <w:div w:id="848443103">
                          <w:marLeft w:val="0"/>
                          <w:marRight w:val="0"/>
                          <w:marTop w:val="0"/>
                          <w:marBottom w:val="0"/>
                          <w:divBdr>
                            <w:top w:val="none" w:sz="0" w:space="0" w:color="auto"/>
                            <w:left w:val="none" w:sz="0" w:space="0" w:color="auto"/>
                            <w:bottom w:val="none" w:sz="0" w:space="0" w:color="auto"/>
                            <w:right w:val="none" w:sz="0" w:space="0" w:color="auto"/>
                          </w:divBdr>
                        </w:div>
                        <w:div w:id="848443111">
                          <w:marLeft w:val="0"/>
                          <w:marRight w:val="0"/>
                          <w:marTop w:val="0"/>
                          <w:marBottom w:val="0"/>
                          <w:divBdr>
                            <w:top w:val="none" w:sz="0" w:space="0" w:color="auto"/>
                            <w:left w:val="none" w:sz="0" w:space="0" w:color="auto"/>
                            <w:bottom w:val="none" w:sz="0" w:space="0" w:color="auto"/>
                            <w:right w:val="none" w:sz="0" w:space="0" w:color="auto"/>
                          </w:divBdr>
                        </w:div>
                        <w:div w:id="848443112">
                          <w:marLeft w:val="0"/>
                          <w:marRight w:val="0"/>
                          <w:marTop w:val="0"/>
                          <w:marBottom w:val="0"/>
                          <w:divBdr>
                            <w:top w:val="none" w:sz="0" w:space="0" w:color="auto"/>
                            <w:left w:val="none" w:sz="0" w:space="0" w:color="auto"/>
                            <w:bottom w:val="none" w:sz="0" w:space="0" w:color="auto"/>
                            <w:right w:val="none" w:sz="0" w:space="0" w:color="auto"/>
                          </w:divBdr>
                        </w:div>
                        <w:div w:id="848443121">
                          <w:marLeft w:val="0"/>
                          <w:marRight w:val="0"/>
                          <w:marTop w:val="0"/>
                          <w:marBottom w:val="0"/>
                          <w:divBdr>
                            <w:top w:val="none" w:sz="0" w:space="0" w:color="auto"/>
                            <w:left w:val="none" w:sz="0" w:space="0" w:color="auto"/>
                            <w:bottom w:val="none" w:sz="0" w:space="0" w:color="auto"/>
                            <w:right w:val="none" w:sz="0" w:space="0" w:color="auto"/>
                          </w:divBdr>
                        </w:div>
                        <w:div w:id="848443122">
                          <w:marLeft w:val="0"/>
                          <w:marRight w:val="0"/>
                          <w:marTop w:val="0"/>
                          <w:marBottom w:val="0"/>
                          <w:divBdr>
                            <w:top w:val="none" w:sz="0" w:space="0" w:color="auto"/>
                            <w:left w:val="none" w:sz="0" w:space="0" w:color="auto"/>
                            <w:bottom w:val="none" w:sz="0" w:space="0" w:color="auto"/>
                            <w:right w:val="none" w:sz="0" w:space="0" w:color="auto"/>
                          </w:divBdr>
                        </w:div>
                        <w:div w:id="848443126">
                          <w:marLeft w:val="0"/>
                          <w:marRight w:val="0"/>
                          <w:marTop w:val="0"/>
                          <w:marBottom w:val="0"/>
                          <w:divBdr>
                            <w:top w:val="none" w:sz="0" w:space="0" w:color="auto"/>
                            <w:left w:val="none" w:sz="0" w:space="0" w:color="auto"/>
                            <w:bottom w:val="none" w:sz="0" w:space="0" w:color="auto"/>
                            <w:right w:val="none" w:sz="0" w:space="0" w:color="auto"/>
                          </w:divBdr>
                        </w:div>
                        <w:div w:id="848443127">
                          <w:marLeft w:val="0"/>
                          <w:marRight w:val="0"/>
                          <w:marTop w:val="0"/>
                          <w:marBottom w:val="0"/>
                          <w:divBdr>
                            <w:top w:val="none" w:sz="0" w:space="0" w:color="auto"/>
                            <w:left w:val="none" w:sz="0" w:space="0" w:color="auto"/>
                            <w:bottom w:val="none" w:sz="0" w:space="0" w:color="auto"/>
                            <w:right w:val="none" w:sz="0" w:space="0" w:color="auto"/>
                          </w:divBdr>
                        </w:div>
                        <w:div w:id="848443129">
                          <w:marLeft w:val="0"/>
                          <w:marRight w:val="0"/>
                          <w:marTop w:val="0"/>
                          <w:marBottom w:val="0"/>
                          <w:divBdr>
                            <w:top w:val="none" w:sz="0" w:space="0" w:color="auto"/>
                            <w:left w:val="none" w:sz="0" w:space="0" w:color="auto"/>
                            <w:bottom w:val="none" w:sz="0" w:space="0" w:color="auto"/>
                            <w:right w:val="none" w:sz="0" w:space="0" w:color="auto"/>
                          </w:divBdr>
                        </w:div>
                        <w:div w:id="848443130">
                          <w:marLeft w:val="0"/>
                          <w:marRight w:val="0"/>
                          <w:marTop w:val="0"/>
                          <w:marBottom w:val="0"/>
                          <w:divBdr>
                            <w:top w:val="none" w:sz="0" w:space="0" w:color="auto"/>
                            <w:left w:val="none" w:sz="0" w:space="0" w:color="auto"/>
                            <w:bottom w:val="none" w:sz="0" w:space="0" w:color="auto"/>
                            <w:right w:val="none" w:sz="0" w:space="0" w:color="auto"/>
                          </w:divBdr>
                        </w:div>
                        <w:div w:id="848443131">
                          <w:marLeft w:val="0"/>
                          <w:marRight w:val="0"/>
                          <w:marTop w:val="0"/>
                          <w:marBottom w:val="0"/>
                          <w:divBdr>
                            <w:top w:val="none" w:sz="0" w:space="0" w:color="auto"/>
                            <w:left w:val="none" w:sz="0" w:space="0" w:color="auto"/>
                            <w:bottom w:val="none" w:sz="0" w:space="0" w:color="auto"/>
                            <w:right w:val="none" w:sz="0" w:space="0" w:color="auto"/>
                          </w:divBdr>
                        </w:div>
                        <w:div w:id="848443134">
                          <w:marLeft w:val="0"/>
                          <w:marRight w:val="0"/>
                          <w:marTop w:val="0"/>
                          <w:marBottom w:val="0"/>
                          <w:divBdr>
                            <w:top w:val="none" w:sz="0" w:space="0" w:color="auto"/>
                            <w:left w:val="none" w:sz="0" w:space="0" w:color="auto"/>
                            <w:bottom w:val="none" w:sz="0" w:space="0" w:color="auto"/>
                            <w:right w:val="none" w:sz="0" w:space="0" w:color="auto"/>
                          </w:divBdr>
                        </w:div>
                        <w:div w:id="848443135">
                          <w:marLeft w:val="0"/>
                          <w:marRight w:val="0"/>
                          <w:marTop w:val="0"/>
                          <w:marBottom w:val="0"/>
                          <w:divBdr>
                            <w:top w:val="none" w:sz="0" w:space="0" w:color="auto"/>
                            <w:left w:val="none" w:sz="0" w:space="0" w:color="auto"/>
                            <w:bottom w:val="none" w:sz="0" w:space="0" w:color="auto"/>
                            <w:right w:val="none" w:sz="0" w:space="0" w:color="auto"/>
                          </w:divBdr>
                        </w:div>
                        <w:div w:id="848443141">
                          <w:marLeft w:val="0"/>
                          <w:marRight w:val="0"/>
                          <w:marTop w:val="0"/>
                          <w:marBottom w:val="0"/>
                          <w:divBdr>
                            <w:top w:val="none" w:sz="0" w:space="0" w:color="auto"/>
                            <w:left w:val="none" w:sz="0" w:space="0" w:color="auto"/>
                            <w:bottom w:val="none" w:sz="0" w:space="0" w:color="auto"/>
                            <w:right w:val="none" w:sz="0" w:space="0" w:color="auto"/>
                          </w:divBdr>
                        </w:div>
                        <w:div w:id="848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443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704</Words>
  <Characters>4015</Characters>
  <Application>Microsoft Office Outlook</Application>
  <DocSecurity>0</DocSecurity>
  <Lines>0</Lines>
  <Paragraphs>0</Paragraphs>
  <ScaleCrop>false</ScaleCrop>
  <Company>mmu05801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грипп и в чем  его опасность</dc:title>
  <dc:subject/>
  <dc:creator>Зав ОМК</dc:creator>
  <cp:keywords/>
  <dc:description/>
  <cp:lastModifiedBy>Жердева</cp:lastModifiedBy>
  <cp:revision>2</cp:revision>
  <dcterms:created xsi:type="dcterms:W3CDTF">2020-08-26T07:13:00Z</dcterms:created>
  <dcterms:modified xsi:type="dcterms:W3CDTF">2020-08-26T07:13:00Z</dcterms:modified>
</cp:coreProperties>
</file>