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02" w:rsidRPr="00CC2A36" w:rsidRDefault="00833502" w:rsidP="00CC2A36">
      <w:pPr>
        <w:spacing w:before="100" w:beforeAutospacing="1" w:after="240"/>
        <w:ind w:firstLine="567"/>
        <w:jc w:val="both"/>
        <w:rPr>
          <w:sz w:val="24"/>
          <w:szCs w:val="24"/>
          <w:lang w:eastAsia="ru-RU"/>
        </w:rPr>
      </w:pPr>
      <w:r w:rsidRPr="00CC2A36">
        <w:rPr>
          <w:sz w:val="27"/>
          <w:szCs w:val="27"/>
          <w:lang w:eastAsia="ru-RU"/>
        </w:rPr>
        <w:t xml:space="preserve">Вакцинация проводится  вакциной ГАМ-КОВИД-ВАК (Спутник-V) произведенной </w:t>
      </w:r>
      <w:r w:rsidRPr="00CC2A36">
        <w:rPr>
          <w:sz w:val="27"/>
          <w:lang w:eastAsia="ru-RU"/>
        </w:rPr>
        <w:t>ФГБУ «НИЦЭМ им. Н.Ф. Гамалеи» Минздрава России (филиал «Медгамал» ФГБУ «НИЦЭМ им. Н.Ф. Гамалеи» Минздрава России).</w:t>
      </w:r>
    </w:p>
    <w:p w:rsidR="00833502" w:rsidRPr="00CC2A36" w:rsidRDefault="00833502" w:rsidP="00CC2A36">
      <w:pPr>
        <w:spacing w:before="100" w:beforeAutospacing="1" w:after="100" w:afterAutospacing="1"/>
        <w:ind w:firstLine="567"/>
        <w:jc w:val="right"/>
        <w:rPr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s://www.gkp15.ru/allimages/e8fa7b5a9634ee3c46657ba5cd21af2e-2243.jpg" style="position:absolute;left:0;text-align:left;margin-left:0;margin-top:5.85pt;width:238.5pt;height:173.8pt;z-index:251658240;visibility:visible;mso-wrap-distance-left:0;mso-wrap-distance-right:0;mso-position-horizontal:left;mso-position-vertical-relative:line" o:allowoverlap="f">
            <v:imagedata r:id="rId4" o:title=""/>
            <w10:wrap type="square"/>
          </v:shape>
        </w:pict>
      </w:r>
      <w:r w:rsidRPr="00CC2A36">
        <w:rPr>
          <w:sz w:val="24"/>
          <w:szCs w:val="24"/>
          <w:lang w:eastAsia="ru-RU"/>
        </w:rPr>
        <w:t> </w:t>
      </w:r>
      <w:r w:rsidRPr="00CC2A36">
        <w:rPr>
          <w:sz w:val="36"/>
          <w:szCs w:val="36"/>
          <w:lang w:eastAsia="ru-RU"/>
        </w:rPr>
        <w:t> </w:t>
      </w:r>
    </w:p>
    <w:p w:rsidR="00833502" w:rsidRPr="00CC2A36" w:rsidRDefault="00833502" w:rsidP="005D1483">
      <w:pPr>
        <w:spacing w:before="100" w:beforeAutospacing="1" w:after="100" w:afterAutospacing="1"/>
        <w:ind w:firstLine="567"/>
        <w:jc w:val="center"/>
        <w:rPr>
          <w:szCs w:val="28"/>
          <w:lang w:eastAsia="ru-RU"/>
        </w:rPr>
      </w:pPr>
      <w:r w:rsidRPr="00CC2A36">
        <w:rPr>
          <w:b/>
          <w:szCs w:val="28"/>
          <w:lang w:eastAsia="ru-RU"/>
        </w:rPr>
        <w:t xml:space="preserve">Спутник  </w:t>
      </w:r>
      <w:r w:rsidRPr="00CC2A36">
        <w:rPr>
          <w:b/>
          <w:bCs/>
          <w:szCs w:val="28"/>
          <w:lang w:eastAsia="ru-RU"/>
        </w:rPr>
        <w:t>V</w:t>
      </w:r>
      <w:r w:rsidRPr="00CC2A36">
        <w:rPr>
          <w:szCs w:val="28"/>
          <w:lang w:eastAsia="ru-RU"/>
        </w:rPr>
        <w:t xml:space="preserve"> — обладает </w:t>
      </w:r>
      <w:r w:rsidRPr="005D1483">
        <w:rPr>
          <w:szCs w:val="28"/>
          <w:lang w:eastAsia="ru-RU"/>
        </w:rPr>
        <w:t xml:space="preserve">высокой </w:t>
      </w:r>
      <w:r w:rsidRPr="00CC2A36">
        <w:rPr>
          <w:szCs w:val="28"/>
          <w:lang w:eastAsia="ru-RU"/>
        </w:rPr>
        <w:t xml:space="preserve">эффективностью </w:t>
      </w:r>
      <w:r w:rsidRPr="005D1483">
        <w:rPr>
          <w:szCs w:val="28"/>
          <w:lang w:eastAsia="ru-RU"/>
        </w:rPr>
        <w:t xml:space="preserve">и </w:t>
      </w:r>
      <w:r w:rsidRPr="00CC2A36">
        <w:rPr>
          <w:szCs w:val="28"/>
          <w:lang w:eastAsia="ru-RU"/>
        </w:rPr>
        <w:t xml:space="preserve"> создана по технологии вирусного вектора на основе аденовируса человека, который в клетках тела не реплицируется, но вызывает выработку антител. Действие вакцины от коронавируса во многом схоже с тем, как работает противогриппозная прививка. Человеку вводят иммунопрепарат, который запускает процесс выработки антител.  </w:t>
      </w:r>
    </w:p>
    <w:p w:rsidR="00833502" w:rsidRDefault="00833502" w:rsidP="005D1483">
      <w:pPr>
        <w:spacing w:after="0"/>
        <w:jc w:val="center"/>
        <w:rPr>
          <w:b/>
          <w:bCs/>
          <w:sz w:val="27"/>
          <w:lang w:eastAsia="ru-RU"/>
        </w:rPr>
      </w:pPr>
    </w:p>
    <w:p w:rsidR="00833502" w:rsidRDefault="00833502" w:rsidP="005D1483">
      <w:pPr>
        <w:spacing w:after="0"/>
        <w:jc w:val="center"/>
        <w:rPr>
          <w:b/>
          <w:bCs/>
          <w:sz w:val="27"/>
          <w:lang w:eastAsia="ru-RU"/>
        </w:rPr>
      </w:pPr>
    </w:p>
    <w:p w:rsidR="00833502" w:rsidRDefault="00833502" w:rsidP="005D1483">
      <w:pPr>
        <w:spacing w:after="0"/>
        <w:rPr>
          <w:b/>
          <w:bCs/>
          <w:sz w:val="27"/>
          <w:lang w:eastAsia="ru-RU"/>
        </w:rPr>
      </w:pPr>
    </w:p>
    <w:p w:rsidR="00833502" w:rsidRDefault="00833502" w:rsidP="005D1483">
      <w:pPr>
        <w:spacing w:after="0"/>
        <w:jc w:val="center"/>
        <w:rPr>
          <w:b/>
          <w:bCs/>
          <w:sz w:val="27"/>
          <w:lang w:eastAsia="ru-RU"/>
        </w:rPr>
      </w:pPr>
    </w:p>
    <w:p w:rsidR="00833502" w:rsidRDefault="00833502" w:rsidP="005D1483">
      <w:pPr>
        <w:spacing w:after="0"/>
        <w:jc w:val="center"/>
        <w:rPr>
          <w:b/>
          <w:bCs/>
          <w:sz w:val="27"/>
          <w:lang w:eastAsia="ru-RU"/>
        </w:rPr>
      </w:pPr>
      <w:r w:rsidRPr="00CC2A36">
        <w:rPr>
          <w:b/>
          <w:bCs/>
          <w:sz w:val="27"/>
          <w:lang w:eastAsia="ru-RU"/>
        </w:rPr>
        <w:t>Вводимый патоген ослаблен, поэтому организм легко с ним справляется.</w:t>
      </w:r>
    </w:p>
    <w:p w:rsidR="00833502" w:rsidRPr="00CC2A36" w:rsidRDefault="00833502" w:rsidP="005D1483">
      <w:pPr>
        <w:spacing w:after="0"/>
        <w:jc w:val="center"/>
        <w:rPr>
          <w:sz w:val="24"/>
          <w:szCs w:val="24"/>
          <w:lang w:eastAsia="ru-RU"/>
        </w:rPr>
      </w:pPr>
      <w:r w:rsidRPr="00CC2A36">
        <w:rPr>
          <w:b/>
          <w:bCs/>
          <w:sz w:val="27"/>
          <w:lang w:eastAsia="ru-RU"/>
        </w:rPr>
        <w:t xml:space="preserve"> Но в некоторых случаях все же могут появиться симптомы, напоминающие простуду:</w:t>
      </w:r>
    </w:p>
    <w:p w:rsidR="00833502" w:rsidRPr="00CC2A36" w:rsidRDefault="00833502" w:rsidP="005D1483">
      <w:pPr>
        <w:spacing w:after="0"/>
        <w:jc w:val="center"/>
        <w:rPr>
          <w:sz w:val="24"/>
          <w:szCs w:val="24"/>
          <w:lang w:eastAsia="ru-RU"/>
        </w:rPr>
      </w:pPr>
    </w:p>
    <w:p w:rsidR="00833502" w:rsidRPr="00CC2A36" w:rsidRDefault="00833502" w:rsidP="005D1483">
      <w:pPr>
        <w:spacing w:after="240"/>
        <w:rPr>
          <w:sz w:val="24"/>
          <w:szCs w:val="24"/>
          <w:lang w:eastAsia="ru-RU"/>
        </w:rPr>
      </w:pPr>
      <w:r>
        <w:rPr>
          <w:sz w:val="27"/>
          <w:szCs w:val="27"/>
          <w:lang w:eastAsia="ru-RU"/>
        </w:rPr>
        <w:t xml:space="preserve">  </w:t>
      </w:r>
      <w:r w:rsidRPr="00CC2A36">
        <w:rPr>
          <w:sz w:val="27"/>
          <w:szCs w:val="27"/>
          <w:lang w:eastAsia="ru-RU"/>
        </w:rPr>
        <w:t>- повышение температуры;</w:t>
      </w:r>
      <w:r w:rsidRPr="00CC2A36">
        <w:rPr>
          <w:sz w:val="24"/>
          <w:szCs w:val="24"/>
          <w:lang w:eastAsia="ru-RU"/>
        </w:rPr>
        <w:br/>
      </w:r>
      <w:r>
        <w:rPr>
          <w:sz w:val="27"/>
          <w:szCs w:val="27"/>
          <w:lang w:eastAsia="ru-RU"/>
        </w:rPr>
        <w:t>  - озноб;</w:t>
      </w:r>
      <w:r>
        <w:rPr>
          <w:sz w:val="27"/>
          <w:szCs w:val="27"/>
          <w:lang w:eastAsia="ru-RU"/>
        </w:rPr>
        <w:br/>
        <w:t>  - слабость;</w:t>
      </w:r>
      <w:r w:rsidRPr="00CC2A36">
        <w:rPr>
          <w:sz w:val="27"/>
          <w:szCs w:val="27"/>
          <w:lang w:eastAsia="ru-RU"/>
        </w:rPr>
        <w:t>- головная боль;</w:t>
      </w:r>
      <w:r w:rsidRPr="00CC2A36">
        <w:rPr>
          <w:sz w:val="27"/>
          <w:szCs w:val="27"/>
          <w:lang w:eastAsia="ru-RU"/>
        </w:rPr>
        <w:br/>
        <w:t>  - насморк;</w:t>
      </w:r>
      <w:r w:rsidRPr="00CC2A36">
        <w:rPr>
          <w:sz w:val="27"/>
          <w:szCs w:val="27"/>
          <w:lang w:eastAsia="ru-RU"/>
        </w:rPr>
        <w:br/>
        <w:t>  - першение, боль в горле.</w:t>
      </w:r>
    </w:p>
    <w:p w:rsidR="00833502" w:rsidRDefault="00833502" w:rsidP="00CC2A36">
      <w:pPr>
        <w:spacing w:after="0"/>
        <w:jc w:val="both"/>
        <w:rPr>
          <w:sz w:val="27"/>
          <w:szCs w:val="27"/>
          <w:lang w:eastAsia="ru-RU"/>
        </w:rPr>
      </w:pPr>
      <w:r w:rsidRPr="00CC2A36">
        <w:rPr>
          <w:sz w:val="27"/>
          <w:szCs w:val="27"/>
          <w:lang w:eastAsia="ru-RU"/>
        </w:rPr>
        <w:t>Такие симптомы после вакцинации считаются нормальной реакцией организма на иммунопрепарат. Недомогание должно пройти в течение 3-4 дней. Если самочувствие не улучшается</w:t>
      </w:r>
      <w:r>
        <w:rPr>
          <w:sz w:val="27"/>
          <w:szCs w:val="27"/>
          <w:lang w:eastAsia="ru-RU"/>
        </w:rPr>
        <w:t xml:space="preserve">, </w:t>
      </w:r>
      <w:r w:rsidRPr="00CC2A36">
        <w:rPr>
          <w:sz w:val="27"/>
          <w:szCs w:val="27"/>
          <w:lang w:eastAsia="ru-RU"/>
        </w:rPr>
        <w:t xml:space="preserve"> нужно обратиться за медицинской помощью. </w:t>
      </w:r>
    </w:p>
    <w:p w:rsidR="00833502" w:rsidRDefault="00833502" w:rsidP="00CC2A36">
      <w:pPr>
        <w:spacing w:after="0"/>
        <w:jc w:val="both"/>
        <w:rPr>
          <w:sz w:val="27"/>
          <w:szCs w:val="27"/>
          <w:lang w:eastAsia="ru-RU"/>
        </w:rPr>
      </w:pPr>
      <w:r w:rsidRPr="00CC2A36">
        <w:rPr>
          <w:sz w:val="27"/>
          <w:szCs w:val="27"/>
          <w:lang w:eastAsia="ru-RU"/>
        </w:rPr>
        <w:t>Рекоменду</w:t>
      </w:r>
      <w:r>
        <w:rPr>
          <w:sz w:val="27"/>
          <w:szCs w:val="27"/>
          <w:lang w:eastAsia="ru-RU"/>
        </w:rPr>
        <w:t>ем</w:t>
      </w:r>
      <w:r w:rsidRPr="00CC2A36">
        <w:rPr>
          <w:sz w:val="27"/>
          <w:szCs w:val="27"/>
          <w:lang w:eastAsia="ru-RU"/>
        </w:rPr>
        <w:t xml:space="preserve"> всем пациентам, особенно имеющим сопутствующие хронические заболевания, за</w:t>
      </w:r>
      <w:r>
        <w:rPr>
          <w:sz w:val="27"/>
          <w:szCs w:val="27"/>
          <w:lang w:eastAsia="ru-RU"/>
        </w:rPr>
        <w:t>щитить себя от опасной инфекции!</w:t>
      </w:r>
    </w:p>
    <w:p w:rsidR="00833502" w:rsidRPr="00CC2A36" w:rsidRDefault="00833502" w:rsidP="00CC2A36">
      <w:pPr>
        <w:spacing w:after="0"/>
        <w:rPr>
          <w:sz w:val="24"/>
          <w:szCs w:val="24"/>
          <w:lang w:eastAsia="ru-RU"/>
        </w:rPr>
      </w:pPr>
      <w:r w:rsidRPr="00CC2A36">
        <w:rPr>
          <w:sz w:val="27"/>
          <w:szCs w:val="27"/>
          <w:lang w:eastAsia="ru-RU"/>
        </w:rPr>
        <w:t>Ждем всех на прививки и желаем всем крепкого здоровья!</w:t>
      </w:r>
    </w:p>
    <w:p w:rsidR="00833502" w:rsidRPr="00CC2A36" w:rsidRDefault="00833502" w:rsidP="00CC2A36">
      <w:pPr>
        <w:spacing w:after="0"/>
        <w:ind w:firstLine="1134"/>
        <w:jc w:val="both"/>
        <w:rPr>
          <w:sz w:val="24"/>
          <w:szCs w:val="24"/>
          <w:lang w:eastAsia="ru-RU"/>
        </w:rPr>
      </w:pPr>
      <w:r w:rsidRPr="00CC2A36">
        <w:rPr>
          <w:sz w:val="27"/>
          <w:szCs w:val="27"/>
          <w:lang w:eastAsia="ru-RU"/>
        </w:rPr>
        <w:t> </w:t>
      </w:r>
    </w:p>
    <w:p w:rsidR="00833502" w:rsidRPr="00CC2A36" w:rsidRDefault="00833502" w:rsidP="00CC2A36">
      <w:pPr>
        <w:spacing w:after="240"/>
        <w:rPr>
          <w:sz w:val="24"/>
          <w:szCs w:val="24"/>
          <w:lang w:eastAsia="ru-RU"/>
        </w:rPr>
      </w:pPr>
    </w:p>
    <w:p w:rsidR="00833502" w:rsidRPr="00CC2A36" w:rsidRDefault="00833502" w:rsidP="00CC2A36">
      <w:pPr>
        <w:shd w:val="clear" w:color="auto" w:fill="FFFFFF"/>
        <w:spacing w:after="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833502" w:rsidRPr="00CC2A36" w:rsidRDefault="00833502" w:rsidP="00CC2A36">
      <w:pPr>
        <w:shd w:val="clear" w:color="auto" w:fill="FFFFFF"/>
        <w:spacing w:after="0"/>
        <w:jc w:val="center"/>
        <w:rPr>
          <w:rFonts w:ascii="Arial" w:hAnsi="Arial" w:cs="Arial"/>
          <w:color w:val="333333"/>
          <w:sz w:val="21"/>
          <w:szCs w:val="21"/>
          <w:lang w:eastAsia="ru-RU"/>
        </w:rPr>
      </w:pPr>
      <w:r w:rsidRPr="00CC2A36">
        <w:rPr>
          <w:rFonts w:ascii="Arial" w:hAnsi="Arial" w:cs="Arial"/>
          <w:color w:val="333333"/>
          <w:sz w:val="21"/>
          <w:szCs w:val="21"/>
          <w:lang w:eastAsia="ru-RU"/>
        </w:rPr>
        <w:t> </w:t>
      </w:r>
    </w:p>
    <w:p w:rsidR="00833502" w:rsidRDefault="00833502" w:rsidP="006C0B77">
      <w:pPr>
        <w:spacing w:after="0"/>
        <w:ind w:firstLine="709"/>
        <w:jc w:val="both"/>
      </w:pPr>
    </w:p>
    <w:sectPr w:rsidR="0083350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A36"/>
    <w:rsid w:val="000C0F0A"/>
    <w:rsid w:val="001167B3"/>
    <w:rsid w:val="001F754B"/>
    <w:rsid w:val="005D1483"/>
    <w:rsid w:val="006C0B77"/>
    <w:rsid w:val="00737892"/>
    <w:rsid w:val="007F7EBA"/>
    <w:rsid w:val="008242FF"/>
    <w:rsid w:val="00833502"/>
    <w:rsid w:val="00870751"/>
    <w:rsid w:val="00922C48"/>
    <w:rsid w:val="00B915B7"/>
    <w:rsid w:val="00CC2A36"/>
    <w:rsid w:val="00E856C5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C2A36"/>
    <w:rPr>
      <w:rFonts w:cs="Times New Roman"/>
      <w:b/>
      <w:bCs/>
    </w:rPr>
  </w:style>
  <w:style w:type="character" w:customStyle="1" w:styleId="solid">
    <w:name w:val="solid"/>
    <w:basedOn w:val="DefaultParagraphFont"/>
    <w:uiPriority w:val="99"/>
    <w:rsid w:val="00CC2A3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C2A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C2A3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181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Вакцинация проводится  вакциной ГАМ-КОВИД-ВАК (Спутник-V) произведенной ФГБУ «НИЦЭМ им</dc:title>
  <dc:subject/>
  <dc:creator>Olga</dc:creator>
  <cp:keywords/>
  <dc:description/>
  <cp:lastModifiedBy>Жердева</cp:lastModifiedBy>
  <cp:revision>2</cp:revision>
  <dcterms:created xsi:type="dcterms:W3CDTF">2021-03-05T08:05:00Z</dcterms:created>
  <dcterms:modified xsi:type="dcterms:W3CDTF">2021-03-05T08:05:00Z</dcterms:modified>
</cp:coreProperties>
</file>